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79A86FA9" wp14:paraId="5BA26E25" wp14:textId="3ACB8838">
      <w:pPr>
        <w:widowControl w:val="1"/>
        <w:spacing w:before="0" w:after="16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9A86FA9" w:rsidR="28AAB2B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OBOWIĄZEK INFORMACYJNY</w:t>
      </w:r>
    </w:p>
    <w:p xmlns:wp14="http://schemas.microsoft.com/office/word/2010/wordml" w:rsidP="79A86FA9" wp14:paraId="4E9B9FFE" wp14:textId="6C8B74A1">
      <w:pPr>
        <w:widowControl w:val="1"/>
        <w:spacing w:before="120" w:after="12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9A86FA9" w:rsidR="28AAB2B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xmlns:wp14="http://schemas.microsoft.com/office/word/2010/wordml" w:rsidP="79A86FA9" wp14:paraId="51B47630" wp14:textId="0738A11C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6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9A86FA9" w:rsidR="28AAB2B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Administratorem Państwa danych osobowych jest Szkoła Podstawowa nr </w:t>
      </w:r>
      <w:r w:rsidRPr="79A86FA9" w:rsidR="28AAB2B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11  w</w:t>
      </w:r>
      <w:r w:rsidRPr="79A86FA9" w:rsidR="28AAB2B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Nowym Targu </w:t>
      </w:r>
      <w:r w:rsidRPr="79A86FA9" w:rsidR="28AAB2B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</w:t>
      </w:r>
      <w:r w:rsidRPr="79A86FA9" w:rsidR="28AAB2B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adres</w:t>
      </w:r>
      <w:r w:rsidRPr="79A86FA9" w:rsidR="28AAB2B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: </w:t>
      </w:r>
      <w:r w:rsidRPr="79A86FA9" w:rsidR="28AAB2B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plac</w:t>
      </w:r>
      <w:r w:rsidRPr="79A86FA9" w:rsidR="28AAB2B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Evry 3, 34-400Nowy Targ, e-mail: </w:t>
      </w:r>
      <w:r w:rsidRPr="79A86FA9" w:rsidR="28AAB2B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sp11@nowytarg.pl</w:t>
      </w:r>
      <w:r w:rsidRPr="79A86FA9" w:rsidR="28AAB2B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nr tel. 182664931).</w:t>
      </w:r>
    </w:p>
    <w:p xmlns:wp14="http://schemas.microsoft.com/office/word/2010/wordml" w:rsidP="79A86FA9" wp14:paraId="377569C6" wp14:textId="48DDC18D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6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9A86FA9" w:rsidR="28AAB2B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Administrator wyznaczył Inspektora Ochrony Danych, z którym mogą się Państwo kontaktować we wszystkich sprawach dotyczących przetwarzania danych osobowych za pośrednictwem adresu e-mail: </w:t>
      </w:r>
      <w:r w:rsidRPr="79A86FA9" w:rsidR="28AAB2B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l-PL"/>
        </w:rPr>
        <w:t>dawid.zwirkowski@cbi24.pl</w:t>
      </w:r>
      <w:r w:rsidRPr="79A86FA9" w:rsidR="28AAB2B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lub pisemnie na adres Administratora.</w:t>
      </w:r>
    </w:p>
    <w:p xmlns:wp14="http://schemas.microsoft.com/office/word/2010/wordml" w:rsidP="79A86FA9" wp14:paraId="41CAF570" wp14:textId="5C5EA07A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9A86FA9" w:rsidR="28AAB2B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Państwa dane osobowe będą przetwarzane w celu organizowania dla uczniów krajoznawstwa i turystyki w formie wycieczek, tj. gdyż jest to niezbędne do wypełnienia obowiązku prawnego ciążącego na Administratorze (art. 6 ust. 1 lit. c RODO) w związku z ustawą z dnia 14 grudnia 2016 r. Prawo oświatowe (t. j. Dz. U. z 2024 r. poz. 737) oraz rozporządzeniem Ministra Edukacji Narodowej z dnia 25 maja 2018 r. w sprawie warunków i sposobu organizowania przez publiczne przedszkola, szkoły i placówki krajoznawstwa i turystyki (Dz. U. z 2018 r. poz. 1055). Podstawą przetwarzania danych osobowych szczególnych kategorii jest art. 9 ust. 2 lit. g RODO (przetwarzanie jest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dotyczą).</w:t>
      </w:r>
    </w:p>
    <w:p xmlns:wp14="http://schemas.microsoft.com/office/word/2010/wordml" w:rsidP="79A86FA9" wp14:paraId="0ABF72B7" wp14:textId="7BF7EBCE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9A86FA9" w:rsidR="28AAB2B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Państwa dane osobowe będą przetwarzane przez okres niezbędny do realizacji celu, o którym mowa w pkt. 3 z uwzględnieniem okresów przechowywania określonych w przepisach szczególnych, w tym przepisów archiwalnych </w:t>
      </w:r>
      <w:r w:rsidRPr="79A86FA9" w:rsidR="28AAB2B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tj. jednego</w:t>
      </w:r>
      <w:r w:rsidRPr="79A86FA9" w:rsidR="28AAB2B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roku szkolnego.   </w:t>
      </w:r>
    </w:p>
    <w:p xmlns:wp14="http://schemas.microsoft.com/office/word/2010/wordml" w:rsidP="79A86FA9" wp14:paraId="436C74D3" wp14:textId="04027336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9A86FA9" w:rsidR="28AAB2B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Państwa dane osobowe będą przetwarzane w sposób zautomatyzowany, lecz nie będą podlegały zautomatyzowanemu podejmowaniu decyzji, w tym profilowaniu.</w:t>
      </w:r>
    </w:p>
    <w:p xmlns:wp14="http://schemas.microsoft.com/office/word/2010/wordml" w:rsidP="79A86FA9" wp14:paraId="3DF1D058" wp14:textId="71583ABD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9A86FA9" w:rsidR="28AAB2B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Państwa dane osobowe nie będą przekazywane poza Europejski Obszar Gospodarczy (obejmujący Unię Europejską, Norwegię, Liechtenstein i Islandię).</w:t>
      </w:r>
    </w:p>
    <w:p xmlns:wp14="http://schemas.microsoft.com/office/word/2010/wordml" w:rsidP="79A86FA9" wp14:paraId="29C3AF44" wp14:textId="6A00A6A2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6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9A86FA9" w:rsidR="28AAB2B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W związku z przetwarzaniem Państwa danych osobowych, przysługują Państwu następujące prawa:</w:t>
      </w:r>
    </w:p>
    <w:p xmlns:wp14="http://schemas.microsoft.com/office/word/2010/wordml" w:rsidP="79A86FA9" wp14:paraId="62F7BAEE" wp14:textId="4249D885">
      <w:pPr>
        <w:pStyle w:val="ListParagraph"/>
        <w:widowControl w:val="1"/>
        <w:numPr>
          <w:ilvl w:val="0"/>
          <w:numId w:val="8"/>
        </w:numPr>
        <w:spacing w:before="0" w:after="0" w:line="240" w:lineRule="auto"/>
        <w:ind w:left="68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9A86FA9" w:rsidR="28AAB2B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prawo dostępu do swoich danych oraz otrzymania ich kopii;</w:t>
      </w:r>
    </w:p>
    <w:p xmlns:wp14="http://schemas.microsoft.com/office/word/2010/wordml" w:rsidP="79A86FA9" wp14:paraId="20EDB6EA" wp14:textId="713A3725">
      <w:pPr>
        <w:pStyle w:val="ListParagraph"/>
        <w:widowControl w:val="1"/>
        <w:numPr>
          <w:ilvl w:val="0"/>
          <w:numId w:val="8"/>
        </w:numPr>
        <w:spacing w:before="0" w:after="0" w:line="240" w:lineRule="auto"/>
        <w:ind w:left="68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9A86FA9" w:rsidR="28AAB2B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prawo do sprostowania (poprawiania) swoich danych osobowych;</w:t>
      </w:r>
    </w:p>
    <w:p xmlns:wp14="http://schemas.microsoft.com/office/word/2010/wordml" w:rsidP="79A86FA9" wp14:paraId="5A202115" wp14:textId="54B41902">
      <w:pPr>
        <w:pStyle w:val="ListParagraph"/>
        <w:widowControl w:val="1"/>
        <w:numPr>
          <w:ilvl w:val="0"/>
          <w:numId w:val="8"/>
        </w:numPr>
        <w:spacing w:before="0" w:after="0" w:line="240" w:lineRule="auto"/>
        <w:ind w:left="68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9A86FA9" w:rsidR="28AAB2B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prawo do ograniczenia przetwarzania danych osobowych;</w:t>
      </w:r>
    </w:p>
    <w:p xmlns:wp14="http://schemas.microsoft.com/office/word/2010/wordml" w:rsidP="79A86FA9" wp14:paraId="6A3EBF75" wp14:textId="7F090D57">
      <w:pPr>
        <w:pStyle w:val="ListParagraph"/>
        <w:widowControl w:val="1"/>
        <w:numPr>
          <w:ilvl w:val="0"/>
          <w:numId w:val="8"/>
        </w:numPr>
        <w:spacing w:before="0" w:after="0" w:line="240" w:lineRule="auto"/>
        <w:ind w:left="680" w:hanging="36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9A86FA9" w:rsidR="28AAB2B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prawo wniesienia skargi do Prezesa Urzędu Ochrony Danych Osobowych (ul. Stawki 2, 00-193 Warszawa), w sytuacji, gdy uzna Pani/Pan, że przetwarzanie danych osobowych narusza przepisy ogólnego rozporządzenia o ochronie danych (RODO).</w:t>
      </w:r>
    </w:p>
    <w:p xmlns:wp14="http://schemas.microsoft.com/office/word/2010/wordml" w:rsidP="79A86FA9" wp14:paraId="28B4230D" wp14:textId="16D740D6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6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9A86FA9" w:rsidR="28AAB2B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Podanie przez Państwa danych osobowych w związku z ciążącym na Administratorze obowiązkiem prawnym jest obowiązkowe, a ich nieprzekazanie skutkować będzie brakiem realizacji celu, o którym mowa w punkcie 3. Osoba, której dane dotyczą jest zobowiązana je podać.</w:t>
      </w:r>
    </w:p>
    <w:p xmlns:wp14="http://schemas.microsoft.com/office/word/2010/wordml" w:rsidP="79A86FA9" wp14:paraId="01C6F1CD" wp14:textId="6993FD91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60"/>
        <w:jc w:val="both"/>
        <w:rPr>
          <w:noProof w:val="0"/>
          <w:lang w:val="en-US"/>
        </w:rPr>
      </w:pPr>
      <w:r w:rsidRPr="79A86FA9" w:rsidR="28AAB2B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Państwa dane mogą zostać przekazane podmiotom zewnętrznym na podstawie umowy powierzenia przetwarzania danych osobowych tj. usługodawcom wykonującym usługi serwisu systemów informatycznych, podmiotom zapewniającym ochronę danych osobowych i bezpieczeństwo IT, dostawcom usług teleinformatycznych, dostawcom usług informatycznych w zakresie systemów księgowo-ewidencyjnych, usługodawcom z zakresu księgowości oraz doradztwa prawnego, dostawcy usług hostingu poczty mailowej w przypadku korespondencji prowadzonej drogą mailową, dostawcy usług brakowania bądź archiwizowania dokumentacji i nośników danych, a także podmiotom lub organom uprawnionym na podstawie przepisów prawa.</w:t>
      </w:r>
    </w:p>
    <w:p xmlns:wp14="http://schemas.microsoft.com/office/word/2010/wordml" w:rsidP="79A86FA9" wp14:paraId="6E5A7CB5" wp14:textId="761EECF4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6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79A86FA9" wp14:paraId="76185F0C" wp14:textId="4013B1DF">
      <w:pPr>
        <w:widowControl w:val="1"/>
        <w:spacing w:before="120" w:after="12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p14:paraId="2C078E63" wp14:textId="197AB4A7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5">
    <w:nsid w:val="3249fdd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2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3e59b65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9e32b1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9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51355ec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8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55c5844"/>
    <w:multiLevelType xmlns:w="http://schemas.openxmlformats.org/wordprocessingml/2006/main" w:val="hybridMultilevel"/>
    <w:lvl xmlns:w="http://schemas.openxmlformats.org/wordprocessingml/2006/main" w:ilvl="0">
      <w:start w:val="4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51a966fa"/>
    <w:multiLevelType xmlns:w="http://schemas.openxmlformats.org/wordprocessingml/2006/main" w:val="hybridMultilevel"/>
    <w:lvl xmlns:w="http://schemas.openxmlformats.org/wordprocessingml/2006/main" w:ilvl="0">
      <w:start w:val="3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425cb9a3"/>
    <w:multiLevelType xmlns:w="http://schemas.openxmlformats.org/wordprocessingml/2006/main" w:val="hybridMultilevel"/>
    <w:lvl xmlns:w="http://schemas.openxmlformats.org/wordprocessingml/2006/main" w:ilvl="0">
      <w:start w:val="2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16df50af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44f08ee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7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47358e1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6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392d284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5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2716a0d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4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2b6581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3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6ebecf4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2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4c4e5d4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F89C32D"/>
    <w:rsid w:val="08BE5FCD"/>
    <w:rsid w:val="27F1619F"/>
    <w:rsid w:val="28AAB2BB"/>
    <w:rsid w:val="79A86FA9"/>
    <w:rsid w:val="7F89C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9C32D"/>
  <w15:chartTrackingRefBased/>
  <w15:docId w15:val="{11321ABC-9774-4DCC-8A1F-F08C647F305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88f1e56a7e1e45ee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BF0D3C76AEF647853E2B1999D34604" ma:contentTypeVersion="16" ma:contentTypeDescription="Create a new document." ma:contentTypeScope="" ma:versionID="fd2094cdcfbb3c4311753d80949717e7">
  <xsd:schema xmlns:xsd="http://www.w3.org/2001/XMLSchema" xmlns:xs="http://www.w3.org/2001/XMLSchema" xmlns:p="http://schemas.microsoft.com/office/2006/metadata/properties" xmlns:ns2="27a18f11-54e9-4b90-a547-af3eff0a47bb" xmlns:ns3="27cc777d-0d29-41fa-9269-c2c1c9254423" targetNamespace="http://schemas.microsoft.com/office/2006/metadata/properties" ma:root="true" ma:fieldsID="af6599b4b1bfc61b2040ac8ecc292627" ns2:_="" ns3:_="">
    <xsd:import namespace="27a18f11-54e9-4b90-a547-af3eff0a47bb"/>
    <xsd:import namespace="27cc777d-0d29-41fa-9269-c2c1c92544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a18f11-54e9-4b90-a547-af3eff0a47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d890142-b5c1-4b1d-8c3d-23e61cf8f1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cc777d-0d29-41fa-9269-c2c1c925442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f3a890c-8c29-4209-99c6-6f018e5e9c42}" ma:internalName="TaxCatchAll" ma:showField="CatchAllData" ma:web="27cc777d-0d29-41fa-9269-c2c1c92544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a18f11-54e9-4b90-a547-af3eff0a47bb">
      <Terms xmlns="http://schemas.microsoft.com/office/infopath/2007/PartnerControls"/>
    </lcf76f155ced4ddcb4097134ff3c332f>
    <TaxCatchAll xmlns="27cc777d-0d29-41fa-9269-c2c1c9254423" xsi:nil="true"/>
  </documentManagement>
</p:properties>
</file>

<file path=customXml/itemProps1.xml><?xml version="1.0" encoding="utf-8"?>
<ds:datastoreItem xmlns:ds="http://schemas.openxmlformats.org/officeDocument/2006/customXml" ds:itemID="{74A1BD38-C183-49BF-8EF5-1A5A2CFD669B}"/>
</file>

<file path=customXml/itemProps2.xml><?xml version="1.0" encoding="utf-8"?>
<ds:datastoreItem xmlns:ds="http://schemas.openxmlformats.org/officeDocument/2006/customXml" ds:itemID="{26E7A07F-D95F-40BC-9731-DEA1E2B8873F}"/>
</file>

<file path=customXml/itemProps3.xml><?xml version="1.0" encoding="utf-8"?>
<ds:datastoreItem xmlns:ds="http://schemas.openxmlformats.org/officeDocument/2006/customXml" ds:itemID="{07F40DAF-3A44-4165-BCC1-8E4D9548CF6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Smarduch</dc:creator>
  <cp:keywords/>
  <dc:description/>
  <cp:lastModifiedBy>Edyta Smarduch</cp:lastModifiedBy>
  <dcterms:created xsi:type="dcterms:W3CDTF">2024-09-01T17:01:13Z</dcterms:created>
  <dcterms:modified xsi:type="dcterms:W3CDTF">2024-09-01T17:03:15Z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0x0101002FBF0D3C76AEF647853E2B1999D34604</vt:lpwstr>
  </property>
</Properties>
</file>